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C722" w14:textId="77777777" w:rsidR="00612900" w:rsidRPr="0012480D" w:rsidRDefault="00612900" w:rsidP="00612900">
      <w:pPr>
        <w:jc w:val="right"/>
        <w:rPr>
          <w:rFonts w:ascii="Century Gothic" w:eastAsia="Calibri" w:hAnsi="Century Gothic" w:cs="Arial"/>
          <w:bCs/>
          <w:i/>
          <w:iCs/>
          <w:sz w:val="18"/>
          <w:szCs w:val="18"/>
        </w:rPr>
      </w:pPr>
      <w:r w:rsidRPr="0012480D">
        <w:rPr>
          <w:rFonts w:ascii="Century Gothic" w:eastAsia="Calibri" w:hAnsi="Century Gothic" w:cs="Arial"/>
          <w:bCs/>
          <w:i/>
          <w:iCs/>
          <w:sz w:val="18"/>
          <w:szCs w:val="18"/>
        </w:rPr>
        <w:t>Załącznik nr 1.1 do Formularza rekrutacyjnego do projektu na ścieżce finansowej</w:t>
      </w:r>
    </w:p>
    <w:p w14:paraId="7BE966C6" w14:textId="77777777" w:rsidR="00612900" w:rsidRPr="002B29DB" w:rsidRDefault="00612900" w:rsidP="00612900">
      <w:pPr>
        <w:jc w:val="right"/>
        <w:rPr>
          <w:rFonts w:ascii="Century Gothic" w:eastAsia="Calibri" w:hAnsi="Century Gothic" w:cs="Arial"/>
          <w:b/>
        </w:rPr>
      </w:pPr>
    </w:p>
    <w:p w14:paraId="4418AAD9" w14:textId="77777777" w:rsidR="00612900" w:rsidRPr="00247490" w:rsidRDefault="00612900" w:rsidP="00612900">
      <w:pPr>
        <w:spacing w:line="276" w:lineRule="auto"/>
        <w:jc w:val="center"/>
        <w:rPr>
          <w:rFonts w:ascii="Century Gothic" w:eastAsia="Calibri" w:hAnsi="Century Gothic" w:cs="Arial"/>
          <w:b/>
          <w:sz w:val="22"/>
          <w:szCs w:val="22"/>
          <w:u w:val="single"/>
        </w:rPr>
      </w:pPr>
      <w:r w:rsidRPr="00247490">
        <w:rPr>
          <w:rFonts w:ascii="Century Gothic" w:eastAsia="Calibri" w:hAnsi="Century Gothic" w:cs="Arial"/>
          <w:b/>
          <w:sz w:val="22"/>
          <w:szCs w:val="22"/>
        </w:rPr>
        <w:t xml:space="preserve">OŚWIADCZENIE KANDYDATA/KANDYDATKI NA UCZESTNIKA PROJEKTU </w:t>
      </w:r>
    </w:p>
    <w:p w14:paraId="015F167C" w14:textId="77777777" w:rsidR="00612900" w:rsidRPr="001445B8" w:rsidRDefault="00612900" w:rsidP="00612900">
      <w:pPr>
        <w:spacing w:line="276" w:lineRule="auto"/>
        <w:rPr>
          <w:rFonts w:ascii="Century Gothic" w:eastAsia="Calibri" w:hAnsi="Century Gothic" w:cs="Arial"/>
          <w:b/>
          <w:sz w:val="12"/>
          <w:szCs w:val="12"/>
        </w:rPr>
      </w:pPr>
    </w:p>
    <w:tbl>
      <w:tblPr>
        <w:tblStyle w:val="Tabela-Siatka"/>
        <w:tblW w:w="106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9"/>
        <w:gridCol w:w="6668"/>
      </w:tblGrid>
      <w:tr w:rsidR="00612900" w14:paraId="0CE89127" w14:textId="77777777" w:rsidTr="000F1B59">
        <w:trPr>
          <w:trHeight w:val="510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37EE49BF" w14:textId="77777777" w:rsidR="00612900" w:rsidRDefault="00612900" w:rsidP="000F1B59">
            <w:pPr>
              <w:jc w:val="center"/>
              <w:rPr>
                <w:rFonts w:ascii="Century Gothic" w:eastAsia="TimesNewRoman" w:hAnsi="Century Gothic"/>
                <w:b/>
                <w:sz w:val="18"/>
                <w:szCs w:val="18"/>
              </w:rPr>
            </w:pP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JA, NIŻEJ PODPISANY/</w:t>
            </w:r>
            <w:r>
              <w:rPr>
                <w:rFonts w:ascii="Century Gothic" w:eastAsia="TimesNewRoman" w:hAnsi="Century Gothic"/>
                <w:b/>
                <w:sz w:val="18"/>
                <w:szCs w:val="18"/>
              </w:rPr>
              <w:t xml:space="preserve"> PODPISAN</w:t>
            </w: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 xml:space="preserve">A </w:t>
            </w:r>
          </w:p>
          <w:p w14:paraId="4B8FEECB" w14:textId="77777777" w:rsidR="00612900" w:rsidRPr="00AB51C1" w:rsidRDefault="00612900" w:rsidP="000F1B59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(IMIĘ I NAZWISKO)</w:t>
            </w:r>
          </w:p>
        </w:tc>
        <w:tc>
          <w:tcPr>
            <w:tcW w:w="6668" w:type="dxa"/>
          </w:tcPr>
          <w:p w14:paraId="6BC8AED8" w14:textId="77777777" w:rsidR="00612900" w:rsidRDefault="00612900" w:rsidP="000F1B59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</w:p>
        </w:tc>
      </w:tr>
      <w:tr w:rsidR="00612900" w14:paraId="499FC96E" w14:textId="77777777" w:rsidTr="000F1B59">
        <w:trPr>
          <w:trHeight w:val="510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5115423C" w14:textId="77777777" w:rsidR="00612900" w:rsidRPr="00AB51C1" w:rsidRDefault="00612900" w:rsidP="000F1B59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POSŁUGUJĄCY/</w:t>
            </w:r>
            <w:r>
              <w:rPr>
                <w:rFonts w:ascii="Century Gothic" w:eastAsia="TimesNewRoman" w:hAnsi="Century Gothic"/>
                <w:b/>
                <w:sz w:val="18"/>
                <w:szCs w:val="18"/>
              </w:rPr>
              <w:t xml:space="preserve"> POSŁUGUJĄC</w:t>
            </w: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A SIĘ NUMEREM PESEL</w:t>
            </w:r>
          </w:p>
        </w:tc>
        <w:tc>
          <w:tcPr>
            <w:tcW w:w="6668" w:type="dxa"/>
          </w:tcPr>
          <w:p w14:paraId="379AD30F" w14:textId="77777777" w:rsidR="00612900" w:rsidRDefault="00612900" w:rsidP="000F1B59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</w:p>
        </w:tc>
      </w:tr>
      <w:tr w:rsidR="00612900" w14:paraId="0BFD9FA4" w14:textId="77777777" w:rsidTr="000F1B59">
        <w:trPr>
          <w:jc w:val="center"/>
        </w:trPr>
        <w:tc>
          <w:tcPr>
            <w:tcW w:w="10627" w:type="dxa"/>
            <w:gridSpan w:val="2"/>
          </w:tcPr>
          <w:p w14:paraId="11FF58C8" w14:textId="77777777" w:rsidR="00612900" w:rsidRPr="00AB51C1" w:rsidRDefault="00612900" w:rsidP="000F1B59">
            <w:pPr>
              <w:jc w:val="both"/>
              <w:rPr>
                <w:rFonts w:ascii="Century Gothic" w:eastAsia="Calibri" w:hAnsi="Century Gothic" w:cs="Arial"/>
                <w:bCs/>
                <w:sz w:val="19"/>
                <w:szCs w:val="19"/>
              </w:rPr>
            </w:pP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>pouczony/</w:t>
            </w:r>
            <w:r>
              <w:rPr>
                <w:rFonts w:ascii="Century Gothic" w:eastAsia="TimesNewRoman" w:hAnsi="Century Gothic"/>
                <w:bCs/>
                <w:sz w:val="19"/>
                <w:szCs w:val="19"/>
              </w:rPr>
              <w:t>pouczon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 xml:space="preserve">a o odpowiedzialności za składanie oświadczeń niezgodnych z prawdą oświadczam, że jestem </w:t>
            </w:r>
            <w:r w:rsidRPr="00AB51C1">
              <w:rPr>
                <w:rFonts w:ascii="Century Gothic" w:hAnsi="Century Gothic"/>
                <w:bCs/>
                <w:sz w:val="19"/>
                <w:szCs w:val="19"/>
              </w:rPr>
              <w:t>o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>sobą pełnoletnią</w:t>
            </w:r>
            <w:r>
              <w:rPr>
                <w:rFonts w:ascii="Century Gothic" w:eastAsia="TimesNewRoman" w:hAnsi="Century Gothic"/>
                <w:bCs/>
                <w:sz w:val="19"/>
                <w:szCs w:val="19"/>
              </w:rPr>
              <w:t>,</w:t>
            </w:r>
            <w:r w:rsidRPr="00AB51C1">
              <w:rPr>
                <w:rFonts w:ascii="Century Gothic" w:hAnsi="Century Gothic"/>
                <w:bCs/>
                <w:sz w:val="19"/>
                <w:szCs w:val="19"/>
              </w:rPr>
              <w:t xml:space="preserve"> 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 xml:space="preserve">zagrożoną ubóstwem lub wykluczeniem społecznym i spełniam jedną z poniższych przesłanek </w:t>
            </w:r>
            <w:r>
              <w:rPr>
                <w:rFonts w:ascii="Century Gothic" w:eastAsia="TimesNewRoman" w:hAnsi="Century Gothic"/>
                <w:bCs/>
                <w:sz w:val="19"/>
                <w:szCs w:val="19"/>
              </w:rPr>
              <w:t xml:space="preserve">do 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>udziału w projekcie:</w:t>
            </w:r>
          </w:p>
        </w:tc>
      </w:tr>
    </w:tbl>
    <w:p w14:paraId="1BE205C9" w14:textId="77777777" w:rsidR="00612900" w:rsidRPr="004C09FF" w:rsidRDefault="00612900" w:rsidP="00612900">
      <w:pPr>
        <w:jc w:val="center"/>
        <w:rPr>
          <w:rFonts w:ascii="Century Gothic" w:eastAsia="Calibri" w:hAnsi="Century Gothic" w:cs="Arial"/>
          <w:b/>
          <w:sz w:val="10"/>
          <w:szCs w:val="10"/>
        </w:rPr>
      </w:pPr>
    </w:p>
    <w:p w14:paraId="4904B421" w14:textId="77777777" w:rsidR="00612900" w:rsidRPr="001D7ABD" w:rsidRDefault="00612900" w:rsidP="00612900">
      <w:pPr>
        <w:jc w:val="both"/>
        <w:rPr>
          <w:rFonts w:ascii="Century Gothic" w:eastAsia="TimesNewRoman" w:hAnsi="Century Gothic"/>
          <w:b/>
          <w:sz w:val="10"/>
          <w:szCs w:val="10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  <w:gridCol w:w="425"/>
        <w:gridCol w:w="425"/>
        <w:gridCol w:w="281"/>
      </w:tblGrid>
      <w:tr w:rsidR="00612900" w:rsidRPr="000F45A0" w14:paraId="74DA3218" w14:textId="77777777" w:rsidTr="000F1B59">
        <w:trPr>
          <w:cantSplit/>
          <w:trHeight w:val="386"/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7F3419" w14:textId="77777777" w:rsidR="00612900" w:rsidRPr="00225CAE" w:rsidRDefault="00612900" w:rsidP="000F1B5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NALEŻY ZAZNACZYĆ WŁAŚCIWE POLE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FE8251" w14:textId="77777777" w:rsidR="00612900" w:rsidRPr="00225CAE" w:rsidRDefault="00612900" w:rsidP="000F1B5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[X]</w:t>
            </w:r>
          </w:p>
        </w:tc>
      </w:tr>
      <w:tr w:rsidR="00612900" w:rsidRPr="00C9666D" w14:paraId="731AB1E1" w14:textId="77777777" w:rsidTr="000F1B59">
        <w:trPr>
          <w:cantSplit/>
          <w:trHeight w:val="777"/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C0A64C" w14:textId="08616F53" w:rsidR="00612900" w:rsidRPr="00C9666D" w:rsidRDefault="00612900" w:rsidP="000F1B59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666D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Osoba korzystająca ze świadczeń z pomocy społecznej </w:t>
            </w:r>
            <w:r w:rsidRPr="00C9666D">
              <w:rPr>
                <w:rFonts w:ascii="Century Gothic" w:eastAsia="Calibri" w:hAnsi="Century Gothic"/>
                <w:bCs/>
                <w:sz w:val="18"/>
                <w:szCs w:val="18"/>
                <w:lang w:eastAsia="en-US"/>
              </w:rPr>
              <w:t>zgodnie</w:t>
            </w:r>
            <w:r w:rsidRPr="00C9666D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z ustawą z dnia 12 marca 2004 r. </w:t>
            </w: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br/>
            </w:r>
            <w:r w:rsidRPr="00C9666D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o pomocy społecznej lub </w:t>
            </w:r>
            <w:r w:rsidRPr="00C9666D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kwalifikując</w:t>
            </w:r>
            <w:r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a</w:t>
            </w:r>
            <w:r w:rsidRPr="00C9666D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się do objęcia wsparciem pomocy społecznej</w:t>
            </w:r>
            <w:r w:rsidRPr="00C9666D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, tj. </w:t>
            </w: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osoba </w:t>
            </w:r>
            <w:r w:rsidRPr="00C9666D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spełniając</w:t>
            </w: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a</w:t>
            </w:r>
            <w:r w:rsidRPr="00C9666D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</w:t>
            </w:r>
            <w:r w:rsidRPr="00C9666D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co najmniej jedną z przesłanek </w:t>
            </w:r>
            <w:r w:rsidRPr="00C9666D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określonych w art. 7 ustawy z dnia 12 marca 2004 r. </w:t>
            </w: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br/>
            </w:r>
            <w:r w:rsidRPr="00C9666D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o pomocy społecznej, </w:t>
            </w:r>
            <w:r w:rsidRPr="00AC0613">
              <w:rPr>
                <w:rFonts w:ascii="Century Gothic" w:eastAsia="Calibri" w:hAnsi="Century Gothic"/>
                <w:b/>
                <w:bCs/>
                <w:sz w:val="18"/>
                <w:szCs w:val="18"/>
                <w:u w:val="single"/>
                <w:lang w:eastAsia="en-US"/>
              </w:rPr>
              <w:t>w tym: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B89AE3" w14:textId="77777777" w:rsidR="00612900" w:rsidRPr="00C9666D" w:rsidRDefault="00612900" w:rsidP="000F1B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2900" w:rsidRPr="00C9666D" w14:paraId="60B23090" w14:textId="77777777" w:rsidTr="000F1B59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270683" w14:textId="77777777" w:rsidR="00612900" w:rsidRPr="00F1299E" w:rsidRDefault="00612900" w:rsidP="000F1B59">
            <w:pPr>
              <w:adjustRightInd w:val="0"/>
              <w:ind w:left="493"/>
              <w:jc w:val="right"/>
              <w:rPr>
                <w:rFonts w:ascii="Century Gothic" w:eastAsia="Calibri" w:hAnsi="Century Gothic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1C083" w14:textId="77777777" w:rsidR="00612900" w:rsidRPr="00F1299E" w:rsidRDefault="00612900" w:rsidP="000F1B59">
            <w:pPr>
              <w:adjustRightInd w:val="0"/>
              <w:jc w:val="center"/>
              <w:rPr>
                <w:rFonts w:ascii="Century Gothic" w:eastAsia="Calibri" w:hAnsi="Century Gothic"/>
                <w:sz w:val="17"/>
                <w:szCs w:val="17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[X]</w:t>
            </w:r>
          </w:p>
        </w:tc>
        <w:tc>
          <w:tcPr>
            <w:tcW w:w="281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30ACD" w14:textId="77777777" w:rsidR="00612900" w:rsidRPr="00C9666D" w:rsidRDefault="00612900" w:rsidP="000F1B5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2900" w:rsidRPr="00C9666D" w14:paraId="2B732390" w14:textId="77777777" w:rsidTr="000F1B59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FDF934" w14:textId="77777777" w:rsidR="00612900" w:rsidRPr="00F1299E" w:rsidRDefault="00612900" w:rsidP="000F1B59">
            <w:pPr>
              <w:adjustRightInd w:val="0"/>
              <w:ind w:left="493"/>
              <w:jc w:val="right"/>
              <w:rPr>
                <w:rFonts w:ascii="Century Gothic" w:eastAsia="Calibri" w:hAnsi="Century Gothic"/>
                <w:sz w:val="17"/>
                <w:szCs w:val="17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ubóstwo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4E0127" w14:textId="77777777" w:rsidR="00612900" w:rsidRPr="00F1299E" w:rsidRDefault="00612900" w:rsidP="000F1B59">
            <w:pPr>
              <w:adjustRightInd w:val="0"/>
              <w:ind w:left="493"/>
              <w:jc w:val="right"/>
              <w:rPr>
                <w:rFonts w:ascii="Century Gothic" w:eastAsia="Calibri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8F1707" w14:textId="77777777" w:rsidR="00612900" w:rsidRPr="00C9666D" w:rsidRDefault="00612900" w:rsidP="000F1B5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2900" w:rsidRPr="00C9666D" w14:paraId="37EF28B8" w14:textId="77777777" w:rsidTr="000F1B59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2811BE" w14:textId="77777777" w:rsidR="00612900" w:rsidRPr="00F1299E" w:rsidRDefault="00612900" w:rsidP="000F1B59">
            <w:pPr>
              <w:adjustRightInd w:val="0"/>
              <w:ind w:left="493"/>
              <w:jc w:val="right"/>
              <w:rPr>
                <w:rFonts w:ascii="Century Gothic" w:eastAsia="Calibri" w:hAnsi="Century Gothic"/>
                <w:sz w:val="17"/>
                <w:szCs w:val="17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sieroctwo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3D9C56" w14:textId="77777777" w:rsidR="00612900" w:rsidRPr="00F1299E" w:rsidRDefault="00612900" w:rsidP="000F1B59">
            <w:pPr>
              <w:adjustRightInd w:val="0"/>
              <w:ind w:left="493"/>
              <w:jc w:val="right"/>
              <w:rPr>
                <w:rFonts w:ascii="Century Gothic" w:eastAsia="Calibri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A361E4" w14:textId="77777777" w:rsidR="00612900" w:rsidRPr="00C9666D" w:rsidRDefault="00612900" w:rsidP="000F1B5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2900" w:rsidRPr="00C9666D" w14:paraId="01BC926F" w14:textId="77777777" w:rsidTr="000F1B59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F9D9DB" w14:textId="77777777" w:rsidR="00612900" w:rsidRPr="00F1299E" w:rsidRDefault="00612900" w:rsidP="000F1B59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bezdomność - czyli osoba niezamieszkująca w lokalu mieszkalnym w rozumieniu przepisów o ochronie praw lokatorów i mieszkaniowym zasobie gminy i niezameldowana na pobyt stały, w rozumieniu przepisów o ewidencji ludności, a także osoba niezamieszkująca w lokalu mieszkalnym i zameldowan</w:t>
            </w:r>
            <w:r>
              <w:rPr>
                <w:rFonts w:ascii="Century Gothic" w:eastAsia="Calibri" w:hAnsi="Century Gothic"/>
                <w:sz w:val="17"/>
                <w:szCs w:val="17"/>
              </w:rPr>
              <w:t>a</w:t>
            </w:r>
            <w:r w:rsidRPr="00F1299E">
              <w:rPr>
                <w:rFonts w:ascii="Century Gothic" w:eastAsia="Calibri" w:hAnsi="Century Gothic"/>
                <w:sz w:val="17"/>
                <w:szCs w:val="17"/>
              </w:rPr>
              <w:t xml:space="preserve"> na pobyt stały w lokalu, </w:t>
            </w:r>
            <w:r>
              <w:rPr>
                <w:rFonts w:ascii="Century Gothic" w:eastAsia="Calibri" w:hAnsi="Century Gothic"/>
                <w:sz w:val="17"/>
                <w:szCs w:val="17"/>
              </w:rPr>
              <w:br/>
            </w:r>
            <w:r w:rsidRPr="00F1299E">
              <w:rPr>
                <w:rFonts w:ascii="Century Gothic" w:eastAsia="Calibri" w:hAnsi="Century Gothic"/>
                <w:sz w:val="17"/>
                <w:szCs w:val="17"/>
              </w:rPr>
              <w:t>w którym nie ma możliwości</w:t>
            </w:r>
            <w:r>
              <w:rPr>
                <w:rFonts w:ascii="Century Gothic" w:eastAsia="Calibri" w:hAnsi="Century Gothic"/>
                <w:sz w:val="17"/>
                <w:szCs w:val="17"/>
              </w:rPr>
              <w:t xml:space="preserve"> zamieszkania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279D8B" w14:textId="77777777" w:rsidR="00612900" w:rsidRPr="00F1299E" w:rsidRDefault="00612900" w:rsidP="000F1B59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D3C86B" w14:textId="77777777" w:rsidR="00612900" w:rsidRPr="00C9666D" w:rsidRDefault="00612900" w:rsidP="000F1B5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2900" w:rsidRPr="00C9666D" w14:paraId="56F9E696" w14:textId="77777777" w:rsidTr="000F1B59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4A4C78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bezrobocie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646E83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F07D0B" w14:textId="77777777" w:rsidR="00612900" w:rsidRPr="00C9666D" w:rsidRDefault="00612900" w:rsidP="000F1B5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2900" w:rsidRPr="00C9666D" w14:paraId="7DF04256" w14:textId="77777777" w:rsidTr="000F1B59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0FEF4B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niepełnosprawność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5BF22E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6691B2" w14:textId="77777777" w:rsidR="00612900" w:rsidRPr="00C9666D" w:rsidRDefault="00612900" w:rsidP="000F1B5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2900" w:rsidRPr="00C9666D" w14:paraId="7F2DD512" w14:textId="77777777" w:rsidTr="000F1B59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2DD3EF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eastAsia="Calibri" w:hAnsi="Century Gothic"/>
                <w:sz w:val="17"/>
                <w:szCs w:val="17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długotrwała lub ciężka choroba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282083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eastAsia="Calibri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740D46" w14:textId="77777777" w:rsidR="00612900" w:rsidRPr="00C9666D" w:rsidRDefault="00612900" w:rsidP="000F1B5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2900" w:rsidRPr="000F45A0" w14:paraId="029E6FB1" w14:textId="77777777" w:rsidTr="000F1B59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541EE9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eastAsia="Calibri" w:hAnsi="Century Gothic"/>
                <w:sz w:val="17"/>
                <w:szCs w:val="17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przemoc w rodzinie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3289F7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eastAsia="Calibri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E3A0D9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2900" w14:paraId="29FB239F" w14:textId="77777777" w:rsidTr="000F1B59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2F7806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potrzeba ochrony ofiar handlu ludźmi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1C43CB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618369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14:paraId="7674434E" w14:textId="77777777" w:rsidTr="000F1B59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924163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potrzeba ochrony macierzyństwa lub wielodzietności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E33666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AAD32E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14:paraId="737CE411" w14:textId="77777777" w:rsidTr="000F1B59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46FEFF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hAnsi="Century Gothic"/>
                <w:bCs/>
                <w:i/>
                <w:sz w:val="17"/>
                <w:szCs w:val="17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bezradność w sprawach opiekuńczo-wychowawczych i prowadzeni</w:t>
            </w:r>
            <w:r>
              <w:rPr>
                <w:rFonts w:ascii="Century Gothic" w:eastAsia="Calibri" w:hAnsi="Century Gothic"/>
                <w:sz w:val="17"/>
                <w:szCs w:val="17"/>
              </w:rPr>
              <w:t>a</w:t>
            </w:r>
            <w:r w:rsidRPr="00F1299E">
              <w:rPr>
                <w:rFonts w:ascii="Century Gothic" w:eastAsia="Calibri" w:hAnsi="Century Gothic"/>
                <w:sz w:val="17"/>
                <w:szCs w:val="17"/>
              </w:rPr>
              <w:t xml:space="preserve"> gospodarstwa domowego, </w:t>
            </w:r>
            <w:r>
              <w:rPr>
                <w:rFonts w:ascii="Century Gothic" w:eastAsia="Calibri" w:hAnsi="Century Gothic"/>
                <w:sz w:val="17"/>
                <w:szCs w:val="17"/>
              </w:rPr>
              <w:br/>
            </w:r>
            <w:r w:rsidRPr="00F1299E">
              <w:rPr>
                <w:rFonts w:ascii="Century Gothic" w:eastAsia="Calibri" w:hAnsi="Century Gothic"/>
                <w:sz w:val="17"/>
                <w:szCs w:val="17"/>
              </w:rPr>
              <w:t>zwłaszcza w rodzinach niepełnych lub wielodzietnych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B1599F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hAnsi="Century Gothic"/>
                <w:bCs/>
                <w:i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C81291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14:paraId="2DE886F9" w14:textId="77777777" w:rsidTr="000F1B59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466481" w14:textId="023C838E" w:rsidR="00612900" w:rsidRPr="00F1299E" w:rsidRDefault="00612900" w:rsidP="000F1B59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 xml:space="preserve">trudność w integracji cudzoziemców, którzy uzyskali w Rzeczypospolitej Polskiej status uchodźcy, ochronę uzupełniającą lub zezwolenie na pobyt czasowy udzielone w związku z okolicznością, o której mowa w art. 159 </w:t>
            </w:r>
            <w:r w:rsidRPr="00CE512B">
              <w:rPr>
                <w:rFonts w:ascii="Century Gothic" w:eastAsia="Calibri" w:hAnsi="Century Gothic"/>
                <w:i/>
                <w:iCs/>
                <w:sz w:val="17"/>
                <w:szCs w:val="17"/>
              </w:rPr>
              <w:t>przesłanki obligatoryjnego udzielenia zezwolenia na pobyt czasowy w celu połączenia się z rodziną</w:t>
            </w:r>
            <w:r w:rsidRPr="00CE512B">
              <w:rPr>
                <w:rFonts w:ascii="Century Gothic" w:eastAsia="Calibri" w:hAnsi="Century Gothic"/>
                <w:sz w:val="17"/>
                <w:szCs w:val="17"/>
              </w:rPr>
              <w:t xml:space="preserve"> </w:t>
            </w:r>
            <w:r w:rsidRPr="00F1299E">
              <w:rPr>
                <w:rFonts w:ascii="Century Gothic" w:eastAsia="Calibri" w:hAnsi="Century Gothic"/>
                <w:sz w:val="17"/>
                <w:szCs w:val="17"/>
              </w:rPr>
              <w:t>ust. 1 pkt 1 lit. c lub d ustawy z dnia 12 grudnia 2013 r. o cudzoziemcach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8A6AE0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32EE31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14:paraId="13495AB6" w14:textId="77777777" w:rsidTr="000F1B59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8EC8A3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hAnsi="Century Gothic"/>
                <w:i/>
                <w:iCs/>
                <w:sz w:val="17"/>
                <w:szCs w:val="17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trudność w przystosowaniu do życia po zwolnieniu z zakładu karnego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B3E850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hAnsi="Century Gothic"/>
                <w:i/>
                <w:i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E40966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14:paraId="409B4119" w14:textId="77777777" w:rsidTr="000F1B59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29A4A1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alkoholizm lub narkomania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D63EB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0F0764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14:paraId="113EDDE0" w14:textId="77777777" w:rsidTr="000F1B59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1D37A6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eastAsia="Calibri" w:hAnsi="Century Gothic"/>
                <w:sz w:val="17"/>
                <w:szCs w:val="17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zdarzenie losowe i sytuacja kryzysowa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EC8D6F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eastAsia="Calibri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FAA2A9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14:paraId="6B61F6FF" w14:textId="77777777" w:rsidTr="000F1B59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D2A1DC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eastAsia="Calibri" w:hAnsi="Century Gothic"/>
                <w:sz w:val="17"/>
                <w:szCs w:val="17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klęska żywiołow</w:t>
            </w:r>
            <w:r>
              <w:rPr>
                <w:rFonts w:ascii="Century Gothic" w:eastAsia="Calibri" w:hAnsi="Century Gothic"/>
                <w:sz w:val="17"/>
                <w:szCs w:val="17"/>
              </w:rPr>
              <w:t>a</w:t>
            </w:r>
            <w:r w:rsidRPr="00F1299E">
              <w:rPr>
                <w:rFonts w:ascii="Century Gothic" w:eastAsia="Calibri" w:hAnsi="Century Gothic"/>
                <w:sz w:val="17"/>
                <w:szCs w:val="17"/>
              </w:rPr>
              <w:t xml:space="preserve"> lub ekologiczna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983357" w14:textId="77777777" w:rsidR="00612900" w:rsidRPr="00F1299E" w:rsidRDefault="00612900" w:rsidP="000F1B59">
            <w:pPr>
              <w:adjustRightInd w:val="0"/>
              <w:jc w:val="right"/>
              <w:rPr>
                <w:rFonts w:ascii="Century Gothic" w:eastAsia="Calibri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F64FD9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14:paraId="17902B85" w14:textId="77777777" w:rsidTr="000F1B59">
        <w:trPr>
          <w:cantSplit/>
          <w:trHeight w:val="1015"/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4D7333" w14:textId="77777777" w:rsidR="00612900" w:rsidRPr="00F1299E" w:rsidRDefault="00612900" w:rsidP="000F1B59">
            <w:pPr>
              <w:pStyle w:val="Akapitzlist"/>
              <w:tabs>
                <w:tab w:val="left" w:pos="284"/>
              </w:tabs>
              <w:adjustRightInd w:val="0"/>
              <w:spacing w:after="0" w:line="240" w:lineRule="auto"/>
              <w:ind w:left="0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>Osob</w:t>
            </w:r>
            <w:r>
              <w:rPr>
                <w:rFonts w:ascii="Century Gothic" w:eastAsia="Calibri" w:hAnsi="Century Gothic" w:cs="Tahoma"/>
                <w:b/>
                <w:sz w:val="18"/>
                <w:szCs w:val="18"/>
              </w:rPr>
              <w:t>a</w:t>
            </w: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>, o któr</w:t>
            </w:r>
            <w:r>
              <w:rPr>
                <w:rFonts w:ascii="Century Gothic" w:eastAsia="Calibri" w:hAnsi="Century Gothic" w:cs="Tahoma"/>
                <w:b/>
                <w:sz w:val="18"/>
                <w:szCs w:val="18"/>
              </w:rPr>
              <w:t>ej</w:t>
            </w: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 xml:space="preserve"> mowa w art. 1 ust. 2 ustawy z dnia 13 czerwca 2003 r. o zatrudnieniu socjalnym, 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>któr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a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 xml:space="preserve"> podlega wykluczeniu społecznemu i ze względu na swoją sytuację życiową nie 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jest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 xml:space="preserve"> w stanie własnym staraniem zaspokoić swoich podstawowych potrzeb życiowych i znajduj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e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 xml:space="preserve"> się w sytuacji powodującej ubóstwo oraz uniemożliwiającej lub ograniczającej uczestnictwo w życiu zawodowym, społecznym i rodzinnym</w:t>
            </w: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 xml:space="preserve">, </w:t>
            </w:r>
            <w:r w:rsidRPr="00AC0613">
              <w:rPr>
                <w:rFonts w:ascii="Century Gothic" w:eastAsia="Calibri" w:hAnsi="Century Gothic" w:cs="Tahoma"/>
                <w:b/>
                <w:sz w:val="18"/>
                <w:szCs w:val="18"/>
                <w:u w:val="single"/>
              </w:rPr>
              <w:t>w tym: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927FF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:rsidRPr="00AD7D4D" w14:paraId="7D6FC1B3" w14:textId="77777777" w:rsidTr="000F1B59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E2448B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6C36F3" w14:textId="77777777" w:rsidR="00612900" w:rsidRPr="00AD7D4D" w:rsidRDefault="00612900" w:rsidP="000F1B59">
            <w:pPr>
              <w:adjustRightInd w:val="0"/>
              <w:jc w:val="center"/>
              <w:rPr>
                <w:rFonts w:ascii="Century Gothic" w:eastAsia="Calibri" w:hAnsi="Century Gothic"/>
                <w:b/>
                <w:sz w:val="16"/>
                <w:szCs w:val="16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[X]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84F9CA" w14:textId="77777777" w:rsidR="00612900" w:rsidRPr="00AD7D4D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612900" w:rsidRPr="00AD7D4D" w14:paraId="14ECF383" w14:textId="77777777" w:rsidTr="000F1B59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66F207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>bezdomny realizujący indywidualny program wychodzenia z bezdomności, w rozumieniu przepisów o pomocy społecznej - bezdomnego rozumiemy jako osobę niezamieszkującą w lokalu mieszkalnym w rozumieniu przepisów o ochronie praw lokatorów i mieszkaniowym zasobie gminy i niezameldowaną na pobyt stały, w rozumieniu przepisów o ewidencji ludności, a także osobę niezamieszkującą w lokalu mieszkalnym i zameldowaną na pobyt stały w lokalu, w którym nie ma możliwości zamieszkania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5FD613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48771" w14:textId="77777777" w:rsidR="00612900" w:rsidRPr="00AD7D4D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612900" w:rsidRPr="00AD7D4D" w14:paraId="3DDD5DD5" w14:textId="77777777" w:rsidTr="000F1B59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46ACFF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>uzależniony od alkoholu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67AC9E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61E82" w14:textId="77777777" w:rsidR="00612900" w:rsidRPr="00AD7D4D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612900" w:rsidRPr="00AD7D4D" w14:paraId="2E2DC9BC" w14:textId="77777777" w:rsidTr="000F1B59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6590EA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>uzależniony od narkotyków lub innych środków odurzających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75475D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3F730E" w14:textId="77777777" w:rsidR="00612900" w:rsidRPr="00AD7D4D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612900" w:rsidRPr="00AD7D4D" w14:paraId="1C28F70C" w14:textId="77777777" w:rsidTr="000F1B59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A10F7C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>chory psychicznie, w rozumieniu przepisów o ochronie zdrowia psychicznego,</w:t>
            </w:r>
            <w:r>
              <w:rPr>
                <w:rFonts w:ascii="Century Gothic" w:eastAsia="Calibri" w:hAnsi="Century Gothic"/>
                <w:sz w:val="16"/>
                <w:szCs w:val="16"/>
              </w:rPr>
              <w:br/>
            </w:r>
            <w:r w:rsidRPr="00AD7D4D">
              <w:rPr>
                <w:rFonts w:ascii="Century Gothic" w:eastAsia="Calibri" w:hAnsi="Century Gothic"/>
                <w:sz w:val="16"/>
                <w:szCs w:val="16"/>
              </w:rPr>
              <w:t>czyli wykazujący zaburzenia psychotyczne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DBC7E3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902004" w14:textId="77777777" w:rsidR="00612900" w:rsidRPr="00AD7D4D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612900" w:rsidRPr="00AD7D4D" w14:paraId="78A311D0" w14:textId="77777777" w:rsidTr="000F1B59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9A46AC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 xml:space="preserve">długotrwale bezrobotny w rozumieniu przepisów o promocji zatrudnienia i instytucjach rynku pracy, </w:t>
            </w:r>
            <w:r>
              <w:rPr>
                <w:rFonts w:ascii="Century Gothic" w:eastAsia="Calibri" w:hAnsi="Century Gothic"/>
                <w:sz w:val="16"/>
                <w:szCs w:val="16"/>
              </w:rPr>
              <w:t>czyli</w:t>
            </w:r>
            <w:r w:rsidRPr="00AD7D4D">
              <w:rPr>
                <w:rFonts w:ascii="Century Gothic" w:eastAsia="Calibri" w:hAnsi="Century Gothic" w:cs="Arial"/>
                <w:sz w:val="16"/>
                <w:szCs w:val="16"/>
              </w:rPr>
              <w:t xml:space="preserve"> bezrobotn</w:t>
            </w:r>
            <w:r>
              <w:rPr>
                <w:rFonts w:ascii="Century Gothic" w:eastAsia="Calibri" w:hAnsi="Century Gothic" w:cs="Arial"/>
                <w:sz w:val="16"/>
                <w:szCs w:val="16"/>
              </w:rPr>
              <w:t>y</w:t>
            </w:r>
            <w:r w:rsidRPr="00AD7D4D">
              <w:rPr>
                <w:rFonts w:ascii="Century Gothic" w:eastAsia="Calibri" w:hAnsi="Century Gothic" w:cs="Arial"/>
                <w:sz w:val="16"/>
                <w:szCs w:val="16"/>
              </w:rPr>
              <w:t xml:space="preserve"> pozostając</w:t>
            </w:r>
            <w:r>
              <w:rPr>
                <w:rFonts w:ascii="Century Gothic" w:eastAsia="Calibri" w:hAnsi="Century Gothic" w:cs="Arial"/>
                <w:sz w:val="16"/>
                <w:szCs w:val="16"/>
              </w:rPr>
              <w:t xml:space="preserve">y </w:t>
            </w:r>
            <w:r w:rsidRPr="00AD7D4D">
              <w:rPr>
                <w:rFonts w:ascii="Century Gothic" w:eastAsia="Calibri" w:hAnsi="Century Gothic" w:cs="Arial"/>
                <w:sz w:val="16"/>
                <w:szCs w:val="16"/>
              </w:rPr>
              <w:t>w rejestrze Powiatowego Urzędu Pracy łącznie przez okres ponad 12 miesięcy w okresie ostatnich 2 lat, z wyłączeniem okresów odbywania stażu i przygotowania zawodowego dorosłych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9620FB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7C17A0" w14:textId="77777777" w:rsidR="00612900" w:rsidRPr="00AD7D4D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612900" w:rsidRPr="00AD7D4D" w14:paraId="23B22EB4" w14:textId="77777777" w:rsidTr="000F1B59">
        <w:trPr>
          <w:cantSplit/>
          <w:trHeight w:val="468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EF5DB6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 xml:space="preserve">zwalniany z zakładu karnego, mający trudności w integracji ze środowiskiem, </w:t>
            </w:r>
            <w:r>
              <w:rPr>
                <w:rFonts w:ascii="Century Gothic" w:eastAsia="Calibri" w:hAnsi="Century Gothic"/>
                <w:sz w:val="16"/>
                <w:szCs w:val="16"/>
              </w:rPr>
              <w:br/>
            </w:r>
            <w:r w:rsidRPr="00AD7D4D">
              <w:rPr>
                <w:rFonts w:ascii="Century Gothic" w:eastAsia="Calibri" w:hAnsi="Century Gothic"/>
                <w:sz w:val="16"/>
                <w:szCs w:val="16"/>
              </w:rPr>
              <w:t>w rozumieniu przepisów o pomocy społecznej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EAE06A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B01F6A" w14:textId="77777777" w:rsidR="00612900" w:rsidRPr="00AD7D4D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612900" w:rsidRPr="00AD7D4D" w14:paraId="326296C4" w14:textId="77777777" w:rsidTr="000F1B59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B67959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>uchodźca realizujący indywidualny program integracji, w rozumieniu przepisów o pomocy społecznej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5A0986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2C2A61" w14:textId="77777777" w:rsidR="00612900" w:rsidRPr="00AD7D4D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612900" w:rsidRPr="00AD7D4D" w14:paraId="0DC7708D" w14:textId="77777777" w:rsidTr="000F1B59">
        <w:trPr>
          <w:cantSplit/>
          <w:trHeight w:val="435"/>
          <w:jc w:val="center"/>
        </w:trPr>
        <w:tc>
          <w:tcPr>
            <w:tcW w:w="9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3EBAA4" w14:textId="24C2ACBF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 xml:space="preserve">osoba niepełnosprawna, w rozumieniu przepisów o rehabilitacji zawodowej i społecznej oraz zatrudnianiu osób niepełnosprawnych, czyli osoba, która posiada stosowne orzeczenie </w:t>
            </w:r>
            <w:r w:rsidR="000F552A">
              <w:rPr>
                <w:rFonts w:ascii="Century Gothic" w:eastAsia="Calibri" w:hAnsi="Century Gothic"/>
                <w:sz w:val="16"/>
                <w:szCs w:val="16"/>
              </w:rPr>
              <w:br/>
            </w:r>
            <w:r w:rsidRPr="00AD7D4D">
              <w:rPr>
                <w:rFonts w:ascii="Century Gothic" w:eastAsia="Calibri" w:hAnsi="Century Gothic"/>
                <w:sz w:val="16"/>
                <w:szCs w:val="16"/>
              </w:rPr>
              <w:t>ZUS/</w:t>
            </w:r>
            <w:r>
              <w:rPr>
                <w:rFonts w:ascii="Century Gothic" w:eastAsia="Calibri" w:hAnsi="Century Gothic"/>
                <w:sz w:val="16"/>
                <w:szCs w:val="16"/>
              </w:rPr>
              <w:t xml:space="preserve"> </w:t>
            </w:r>
            <w:r w:rsidRPr="00AD7D4D">
              <w:rPr>
                <w:rFonts w:ascii="Century Gothic" w:eastAsia="Calibri" w:hAnsi="Century Gothic"/>
                <w:sz w:val="16"/>
                <w:szCs w:val="16"/>
              </w:rPr>
              <w:t>zespołów orzekania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AEC77" w14:textId="77777777" w:rsidR="00612900" w:rsidRPr="00AD7D4D" w:rsidRDefault="00612900" w:rsidP="000F1B59">
            <w:pPr>
              <w:adjustRightInd w:val="0"/>
              <w:ind w:left="360"/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9E3E43" w14:textId="77777777" w:rsidR="00612900" w:rsidRPr="00AD7D4D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612900" w:rsidRPr="00BB315F" w14:paraId="00A292E6" w14:textId="77777777" w:rsidTr="000F1B59">
        <w:trPr>
          <w:cantSplit/>
          <w:trHeight w:val="737"/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3598EE" w14:textId="77777777" w:rsidR="00612900" w:rsidRPr="003958BA" w:rsidRDefault="00612900" w:rsidP="000F1B59">
            <w:pPr>
              <w:tabs>
                <w:tab w:val="left" w:pos="284"/>
              </w:tabs>
              <w:adjustRightInd w:val="0"/>
              <w:jc w:val="both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3958BA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Osoba przebywająca w pieczy zastępczej (w tym również osoba przebywające w pieczy zastępczej na warunkach określonych w art. 37 ust. 2 ustawy z dnia 9 czerwca 2011 r. o wspieraniu rodziny i systemie pieczy zastępczej) lub opuszczająca pieczę zastępczą oraz rodzina przeżywająca trudności w pełnieniu funkcji opiekuńczo-wychowawczych, </w:t>
            </w:r>
            <w:r w:rsidRPr="003958BA">
              <w:rPr>
                <w:rFonts w:ascii="Century Gothic" w:eastAsia="Calibri" w:hAnsi="Century Gothic"/>
                <w:bCs/>
                <w:sz w:val="16"/>
                <w:szCs w:val="16"/>
              </w:rPr>
              <w:t>o których mowa w ustawie z dnia 9 czerwca 2011 r. o wspieraniu rodziny i systemie pieczy zastępczej.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8B5C9" w14:textId="77777777" w:rsidR="00612900" w:rsidRPr="00BB315F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14:paraId="47DFDF12" w14:textId="77777777" w:rsidTr="000F1B59">
        <w:trPr>
          <w:cantSplit/>
          <w:trHeight w:val="517"/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EA41D7" w14:textId="5B69EE8E" w:rsidR="00612900" w:rsidRPr="000F552A" w:rsidRDefault="00612900" w:rsidP="000F1B59">
            <w:pPr>
              <w:tabs>
                <w:tab w:val="left" w:pos="284"/>
              </w:tabs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0F552A">
              <w:rPr>
                <w:rFonts w:ascii="Century Gothic" w:eastAsia="Calibri" w:hAnsi="Century Gothic"/>
                <w:b/>
                <w:sz w:val="18"/>
                <w:szCs w:val="18"/>
              </w:rPr>
              <w:t>Osoba przebywająca w młodzieżowym ośrodku wychowawczym i młodzieżowym ośrodku socjoterapi</w:t>
            </w:r>
            <w:r w:rsidRPr="000F552A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– za wyjątkiem osób nieletnich</w:t>
            </w:r>
            <w:r w:rsidRPr="000F552A">
              <w:rPr>
                <w:rFonts w:ascii="Century Gothic" w:eastAsia="Calibri" w:hAnsi="Century Gothic"/>
                <w:sz w:val="18"/>
                <w:szCs w:val="18"/>
              </w:rPr>
              <w:t xml:space="preserve">, </w:t>
            </w:r>
            <w:r w:rsidRPr="003958BA">
              <w:rPr>
                <w:rFonts w:ascii="Century Gothic" w:eastAsia="Calibri" w:hAnsi="Century Gothic"/>
                <w:sz w:val="16"/>
                <w:szCs w:val="16"/>
              </w:rPr>
              <w:t>o której mowa w ustawie z dnia 7 września 1991 r. o systemie oświaty</w:t>
            </w:r>
            <w:r w:rsidRPr="000F552A">
              <w:rPr>
                <w:rFonts w:ascii="Century Gothic" w:eastAsia="Calibri" w:hAnsi="Century Gothic"/>
                <w:sz w:val="18"/>
                <w:szCs w:val="18"/>
              </w:rPr>
              <w:t>.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CCF76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14:paraId="57818694" w14:textId="77777777" w:rsidTr="000F1B59">
        <w:trPr>
          <w:cantSplit/>
          <w:trHeight w:val="340"/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DA375" w14:textId="77777777" w:rsidR="00612900" w:rsidRPr="00CE7BE2" w:rsidRDefault="00612900" w:rsidP="000F1B59">
            <w:pPr>
              <w:pStyle w:val="Akapitzlist"/>
              <w:tabs>
                <w:tab w:val="left" w:pos="284"/>
              </w:tabs>
              <w:adjustRightInd w:val="0"/>
              <w:spacing w:after="0" w:line="259" w:lineRule="auto"/>
              <w:ind w:left="0"/>
              <w:rPr>
                <w:rFonts w:ascii="Century Gothic" w:hAnsi="Century Gothic" w:cs="Tahoma"/>
                <w:sz w:val="18"/>
                <w:szCs w:val="18"/>
              </w:rPr>
            </w:pPr>
            <w:r w:rsidRPr="00CE7BE2">
              <w:rPr>
                <w:rFonts w:ascii="Century Gothic" w:eastAsia="Calibri" w:hAnsi="Century Gothic" w:cs="Tahoma"/>
                <w:b/>
                <w:sz w:val="18"/>
                <w:szCs w:val="18"/>
              </w:rPr>
              <w:t>Osoba z niepełnosprawnością</w:t>
            </w:r>
            <w:r w:rsidRPr="00CE7BE2">
              <w:rPr>
                <w:rFonts w:ascii="Century Gothic" w:eastAsia="Calibri" w:hAnsi="Century Gothic" w:cs="Tahoma"/>
                <w:sz w:val="18"/>
                <w:szCs w:val="18"/>
              </w:rPr>
              <w:t xml:space="preserve"> </w:t>
            </w:r>
            <w:r w:rsidRPr="00CE7BE2">
              <w:rPr>
                <w:rFonts w:ascii="Century Gothic" w:hAnsi="Century Gothic" w:cs="Tahoma"/>
                <w:b/>
                <w:bCs/>
                <w:sz w:val="18"/>
                <w:szCs w:val="18"/>
              </w:rPr>
              <w:t>za wyjątkiem osób nieletnich</w:t>
            </w:r>
          </w:p>
          <w:p w14:paraId="58F4AB40" w14:textId="77777777" w:rsidR="00612900" w:rsidRPr="00F1299E" w:rsidRDefault="00612900" w:rsidP="000F1B59">
            <w:pPr>
              <w:pStyle w:val="Akapitzlist"/>
              <w:tabs>
                <w:tab w:val="left" w:pos="284"/>
              </w:tabs>
              <w:adjustRightInd w:val="0"/>
              <w:spacing w:after="0" w:line="259" w:lineRule="auto"/>
              <w:ind w:left="0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Tahoma"/>
                <w:sz w:val="16"/>
                <w:szCs w:val="16"/>
                <w:u w:val="single"/>
              </w:rPr>
              <w:t>O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  <w:u w:val="single"/>
              </w:rPr>
              <w:t>soby z niepełnosprawnością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 w rozumieniu Wytycznych w zakresie realizacji zasady równości szans i niedyskryminacji, 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w tym dostępności dla osób z niepełnosprawnościami oraz zasady równości szans kobiet i mężczyzn w ramach funduszy unijnych na lata 2014-2020 - </w:t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>osoby niepełnosprawne w rozumieniu ustawy z dnia 27 sierpnia 1997 r. o rehabilitacji zawodowej i społecznej oraz zatrudnianiu osób niepełnosprawnych (Dz. U. z 2018 r. poz. 511) czyli osoby posiadające orzeczenie ZUS/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>zespołu orzekania o niepełnosprawności, a także osoby z zaburzeniami psychicznymi, w rozumieniu ustawy z dnia 19 sierpnia 1994 r. o ochronie zdrowia psychicznego, czyli: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>chory psychicznie (wykazując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>y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 zaburzenia psychotyczne),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>upośledzony umysłowo,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wykazujący inne zakłócenia czynności psychicznych, które zgodnie ze stanem wiedzy medycznej zaliczane są do zaburzeń psychicznych, a osoba ta wymaga świadczeń zdrowotnych lub innych form pomocy i opieki niezbędnych do życia w środowisku rodzinnym lub społecznym- (ICD-10)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  <w:u w:val="single"/>
              </w:rPr>
              <w:t>lub uczniowie z niepełnosprawnościami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 w rozumieniu Wytycznych w zakresie realizacji przedsięwzięć z udziałem środków Europejskiego Funduszu Społecznego w obszarze edukacji na lata 2014-2020 - czyli osoby </w:t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 xml:space="preserve">posiadające orzeczenia o potrzebie zajęć rewalidacyjno-wychowawczych wydawane ze względu na niepełnosprawność intelektualną </w:t>
            </w:r>
            <w:r>
              <w:rPr>
                <w:rFonts w:ascii="Century Gothic" w:hAnsi="Century Gothic" w:cs="Tahoma"/>
                <w:sz w:val="16"/>
                <w:szCs w:val="16"/>
              </w:rPr>
              <w:br/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 xml:space="preserve">w stopniu głębokim. 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A97E2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14:paraId="0EF4B0DB" w14:textId="77777777" w:rsidTr="000F1B59">
        <w:trPr>
          <w:cantSplit/>
          <w:trHeight w:val="579"/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14AE90" w14:textId="77777777" w:rsidR="00612900" w:rsidRPr="001445B8" w:rsidRDefault="00612900" w:rsidP="000F1B59">
            <w:pPr>
              <w:pStyle w:val="Akapitzlist"/>
              <w:tabs>
                <w:tab w:val="left" w:pos="284"/>
              </w:tabs>
              <w:adjustRightInd w:val="0"/>
              <w:spacing w:after="0" w:line="240" w:lineRule="auto"/>
              <w:ind w:left="0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>
              <w:rPr>
                <w:rFonts w:ascii="Century Gothic" w:eastAsia="Calibri" w:hAnsi="Century Gothic" w:cs="Tahoma"/>
                <w:b/>
                <w:sz w:val="18"/>
                <w:szCs w:val="18"/>
              </w:rPr>
              <w:t>.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99922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14:paraId="7BF9C22F" w14:textId="77777777" w:rsidTr="000F1B59">
        <w:trPr>
          <w:cantSplit/>
          <w:trHeight w:val="543"/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316CA4" w14:textId="77777777" w:rsidR="00612900" w:rsidRPr="001445B8" w:rsidRDefault="00612900" w:rsidP="000F1B59">
            <w:pPr>
              <w:pStyle w:val="Akapitzlist"/>
              <w:tabs>
                <w:tab w:val="left" w:pos="284"/>
              </w:tabs>
              <w:adjustRightInd w:val="0"/>
              <w:spacing w:after="0" w:line="240" w:lineRule="auto"/>
              <w:ind w:left="0"/>
              <w:jc w:val="both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Osoba niesamodzielna</w:t>
            </w:r>
            <w:r w:rsidRPr="001445B8">
              <w:rPr>
                <w:rFonts w:ascii="Century Gothic" w:eastAsia="Calibri" w:hAnsi="Century Gothic" w:cs="Tahoma"/>
                <w:sz w:val="18"/>
                <w:szCs w:val="18"/>
              </w:rPr>
              <w:t xml:space="preserve"> </w:t>
            </w:r>
            <w:r w:rsidRPr="00AC0613">
              <w:rPr>
                <w:rFonts w:ascii="Century Gothic" w:eastAsia="Calibri" w:hAnsi="Century Gothic" w:cs="Tahoma"/>
                <w:sz w:val="16"/>
                <w:szCs w:val="16"/>
              </w:rPr>
              <w:t xml:space="preserve">tj. osoba, która ze względu na stan zdrowia lub niepełnosprawność wymaga opieki lub wsparcia 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Pr="00AC0613">
              <w:rPr>
                <w:rFonts w:ascii="Century Gothic" w:eastAsia="Calibri" w:hAnsi="Century Gothic" w:cs="Tahoma"/>
                <w:sz w:val="16"/>
                <w:szCs w:val="16"/>
              </w:rPr>
              <w:t>w związku z niemożnością samodzielnego wykonywania co najmniej jednej z podstawowych czynności dnia codziennego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>.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1BA6C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14:paraId="11688828" w14:textId="77777777" w:rsidTr="000F1B59">
        <w:trPr>
          <w:cantSplit/>
          <w:trHeight w:val="2304"/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B7624" w14:textId="77777777" w:rsidR="00612900" w:rsidRDefault="00612900" w:rsidP="000F1B59">
            <w:pPr>
              <w:pStyle w:val="Akapitzlist"/>
              <w:tabs>
                <w:tab w:val="left" w:pos="284"/>
              </w:tabs>
              <w:adjustRightInd w:val="0"/>
              <w:spacing w:after="0" w:line="240" w:lineRule="auto"/>
              <w:ind w:left="0"/>
              <w:jc w:val="both"/>
              <w:rPr>
                <w:rFonts w:ascii="Century Gothic" w:eastAsia="Calibri" w:hAnsi="Century Gothic" w:cs="Tahoma"/>
                <w:sz w:val="16"/>
                <w:szCs w:val="16"/>
              </w:rPr>
            </w:pPr>
            <w:r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Osoba bezdomna lub dotknięta wykluczeniem z dostępu do mieszkań</w:t>
            </w:r>
            <w:r w:rsidRPr="001445B8">
              <w:rPr>
                <w:rFonts w:ascii="Century Gothic" w:eastAsia="Calibri" w:hAnsi="Century Gothic" w:cs="Tahoma"/>
                <w:sz w:val="18"/>
                <w:szCs w:val="18"/>
              </w:rPr>
              <w:t xml:space="preserve"> </w:t>
            </w: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w rozumieniu Wytycznych w zakresie monitorowania postępu rzeczowego realizacji programów operacyjnych na lata 2014-2020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, </w:t>
            </w: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czyli osoby bezdomne 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lub dotknięte wykluczeniem z dostępu do mieszkań. Bezdomność i wykluczenie mieszkaniowe definiowane są zgodnie 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z Europejską typologią bezdomności i wykluczenia mieszkaniowego ETHOS, w której wskazuje się okoliczności życia 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w bezdomności lub ekstremalne formy wykluczenia mieszkaniowego: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</w:p>
          <w:p w14:paraId="621020A9" w14:textId="77777777" w:rsidR="00612900" w:rsidRDefault="00612900" w:rsidP="000F1B59">
            <w:pPr>
              <w:pStyle w:val="Akapitzlist"/>
              <w:tabs>
                <w:tab w:val="left" w:pos="284"/>
              </w:tabs>
              <w:adjustRightInd w:val="0"/>
              <w:spacing w:after="0" w:line="240" w:lineRule="auto"/>
              <w:ind w:left="0"/>
              <w:jc w:val="both"/>
              <w:rPr>
                <w:rFonts w:ascii="Century Gothic" w:eastAsia="Calibri" w:hAnsi="Century Gothic" w:cs="Tahoma"/>
                <w:sz w:val="16"/>
                <w:szCs w:val="16"/>
              </w:rPr>
            </w:pP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1. Bez dachu nad głową (osoby żyjące w surowych i alarmujących warunkach),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</w:p>
          <w:p w14:paraId="1FC1EE94" w14:textId="77777777" w:rsidR="00612900" w:rsidRDefault="00612900" w:rsidP="000F1B59">
            <w:pPr>
              <w:pStyle w:val="Akapitzlist"/>
              <w:tabs>
                <w:tab w:val="left" w:pos="284"/>
              </w:tabs>
              <w:adjustRightInd w:val="0"/>
              <w:spacing w:after="0" w:line="240" w:lineRule="auto"/>
              <w:ind w:left="0"/>
              <w:jc w:val="both"/>
              <w:rPr>
                <w:rFonts w:ascii="Century Gothic" w:eastAsia="Calibri" w:hAnsi="Century Gothic" w:cs="Tahoma"/>
                <w:sz w:val="16"/>
                <w:szCs w:val="16"/>
              </w:rPr>
            </w:pP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</w:p>
          <w:p w14:paraId="6DEA6EEB" w14:textId="77777777" w:rsidR="00612900" w:rsidRPr="001445B8" w:rsidRDefault="00612900" w:rsidP="000F1B59">
            <w:pPr>
              <w:pStyle w:val="Akapitzlist"/>
              <w:tabs>
                <w:tab w:val="left" w:pos="284"/>
              </w:tabs>
              <w:adjustRightInd w:val="0"/>
              <w:spacing w:after="0" w:line="240" w:lineRule="auto"/>
              <w:ind w:left="0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3. Niezabezpieczone zakwaterowanie (osoby posiadające niepewny najem z nakazem eksmisji, osoby zagrożone przemocą),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substandardowe</w:t>
            </w:r>
            <w:proofErr w:type="spellEnd"/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 - lokale nienadające się do zamieszkania wg standardu krajowego, skrajne przeludnienie).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E0E54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14:paraId="26577852" w14:textId="77777777" w:rsidTr="000F1B59">
        <w:trPr>
          <w:cantSplit/>
          <w:trHeight w:val="442"/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3C1FA0" w14:textId="77777777" w:rsidR="00612900" w:rsidRPr="001445B8" w:rsidRDefault="00612900" w:rsidP="000F1B59">
            <w:pPr>
              <w:pStyle w:val="Akapitzlist"/>
              <w:tabs>
                <w:tab w:val="left" w:pos="284"/>
              </w:tabs>
              <w:adjustRightInd w:val="0"/>
              <w:spacing w:after="0" w:line="240" w:lineRule="auto"/>
              <w:ind w:left="0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 xml:space="preserve">Osoba odbywająca karę pozbawienia wolności </w:t>
            </w:r>
            <w:r w:rsidRPr="001445B8">
              <w:rPr>
                <w:rFonts w:ascii="Century Gothic" w:eastAsia="Calibri" w:hAnsi="Century Gothic" w:cs="Tahoma"/>
                <w:sz w:val="18"/>
                <w:szCs w:val="18"/>
                <w:u w:val="single"/>
              </w:rPr>
              <w:t>w formie dozoru elektronicznego.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626B4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12900" w14:paraId="2AB76B0B" w14:textId="77777777" w:rsidTr="000F1B59">
        <w:trPr>
          <w:cantSplit/>
          <w:trHeight w:val="442"/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AFACB9" w14:textId="77777777" w:rsidR="00612900" w:rsidRPr="00CA41CF" w:rsidRDefault="00612900" w:rsidP="000F1B5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Century Gothic" w:eastAsia="Calibri" w:hAnsi="Century Gothic" w:cs="Tahoma"/>
                <w:bCs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Osoba korzystająca z Programu Operacyjnego Pomoc Żywnościowa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.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1DAE5" w14:textId="77777777" w:rsidR="00612900" w:rsidRPr="00672C94" w:rsidRDefault="00612900" w:rsidP="000F1B5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62C6E2AC" w14:textId="77777777" w:rsidR="00612900" w:rsidRDefault="00612900" w:rsidP="00612900">
      <w:pPr>
        <w:rPr>
          <w:rFonts w:ascii="Century Gothic" w:eastAsia="Calibri" w:hAnsi="Century Gothic" w:cs="Arial"/>
          <w:b/>
        </w:rPr>
      </w:pPr>
    </w:p>
    <w:p w14:paraId="02F2CC3C" w14:textId="77777777" w:rsidR="00612900" w:rsidRDefault="00612900" w:rsidP="00612900">
      <w:pPr>
        <w:rPr>
          <w:rFonts w:ascii="Century Gothic" w:eastAsia="Calibri" w:hAnsi="Century Gothic" w:cs="Arial"/>
          <w:b/>
        </w:rPr>
      </w:pPr>
    </w:p>
    <w:p w14:paraId="3791D4EB" w14:textId="77777777" w:rsidR="00612900" w:rsidRPr="002B29DB" w:rsidRDefault="00612900" w:rsidP="00612900">
      <w:pPr>
        <w:rPr>
          <w:rFonts w:ascii="Century Gothic" w:eastAsia="Calibri" w:hAnsi="Century Gothic" w:cs="Arial"/>
          <w:b/>
        </w:rPr>
      </w:pPr>
    </w:p>
    <w:p w14:paraId="70A1FAE9" w14:textId="69046E19" w:rsidR="00612900" w:rsidRPr="00BE44FF" w:rsidRDefault="00612900" w:rsidP="00612900">
      <w:pPr>
        <w:tabs>
          <w:tab w:val="left" w:pos="284"/>
        </w:tabs>
        <w:jc w:val="both"/>
        <w:rPr>
          <w:rFonts w:ascii="Century Gothic" w:eastAsia="Calibri" w:hAnsi="Century Gothic" w:cs="Arial"/>
          <w:b/>
          <w:bCs/>
          <w:sz w:val="18"/>
          <w:szCs w:val="18"/>
          <w:u w:val="single"/>
        </w:rPr>
      </w:pPr>
      <w:r w:rsidRPr="00BE44FF">
        <w:rPr>
          <w:rFonts w:ascii="Century Gothic" w:eastAsia="Calibri" w:hAnsi="Century Gothic" w:cs="Arial"/>
          <w:bCs/>
          <w:sz w:val="14"/>
          <w:szCs w:val="14"/>
        </w:rPr>
        <w:t>………………………………</w:t>
      </w:r>
      <w:r>
        <w:rPr>
          <w:rFonts w:ascii="Century Gothic" w:eastAsia="Calibri" w:hAnsi="Century Gothic" w:cs="Arial"/>
          <w:bCs/>
          <w:sz w:val="14"/>
          <w:szCs w:val="14"/>
        </w:rPr>
        <w:t>…………</w:t>
      </w:r>
      <w:r w:rsidRPr="00BE44FF">
        <w:rPr>
          <w:rFonts w:ascii="Century Gothic" w:eastAsia="Calibri" w:hAnsi="Century Gothic" w:cs="Arial"/>
          <w:bCs/>
          <w:sz w:val="14"/>
          <w:szCs w:val="14"/>
        </w:rPr>
        <w:t>……</w:t>
      </w:r>
      <w:r w:rsidRPr="00BE44FF">
        <w:rPr>
          <w:rFonts w:ascii="Century Gothic" w:eastAsia="Calibri" w:hAnsi="Century Gothic" w:cs="Arial"/>
          <w:bCs/>
          <w:sz w:val="14"/>
          <w:szCs w:val="14"/>
        </w:rPr>
        <w:tab/>
      </w:r>
      <w:r w:rsidRPr="00BE44FF">
        <w:rPr>
          <w:rFonts w:ascii="Century Gothic" w:eastAsia="Calibri" w:hAnsi="Century Gothic" w:cs="Arial"/>
          <w:bCs/>
          <w:sz w:val="14"/>
          <w:szCs w:val="14"/>
        </w:rPr>
        <w:tab/>
      </w:r>
      <w:r>
        <w:rPr>
          <w:rFonts w:ascii="Century Gothic" w:eastAsia="Calibri" w:hAnsi="Century Gothic" w:cs="Arial"/>
          <w:bCs/>
          <w:sz w:val="14"/>
          <w:szCs w:val="14"/>
        </w:rPr>
        <w:t xml:space="preserve">               </w:t>
      </w:r>
      <w:r w:rsidRPr="00BE44FF">
        <w:rPr>
          <w:rFonts w:ascii="Century Gothic" w:eastAsia="Calibri" w:hAnsi="Century Gothic" w:cs="Arial"/>
          <w:bCs/>
          <w:sz w:val="14"/>
          <w:szCs w:val="14"/>
        </w:rPr>
        <w:t>…</w:t>
      </w:r>
      <w:r>
        <w:rPr>
          <w:rFonts w:ascii="Century Gothic" w:eastAsia="Calibri" w:hAnsi="Century Gothic" w:cs="Arial"/>
          <w:bCs/>
          <w:sz w:val="14"/>
          <w:szCs w:val="14"/>
        </w:rPr>
        <w:t>………………</w:t>
      </w:r>
      <w:bookmarkStart w:id="0" w:name="_GoBack"/>
      <w:bookmarkEnd w:id="0"/>
      <w:proofErr w:type="gramStart"/>
      <w:r>
        <w:rPr>
          <w:rFonts w:ascii="Century Gothic" w:eastAsia="Calibri" w:hAnsi="Century Gothic" w:cs="Arial"/>
          <w:bCs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bCs/>
          <w:sz w:val="14"/>
          <w:szCs w:val="14"/>
        </w:rPr>
        <w:t>…………….……..</w:t>
      </w:r>
      <w:r w:rsidRPr="00BE44FF">
        <w:rPr>
          <w:rFonts w:ascii="Century Gothic" w:eastAsia="Calibri" w:hAnsi="Century Gothic" w:cs="Arial"/>
          <w:bCs/>
          <w:sz w:val="14"/>
          <w:szCs w:val="14"/>
        </w:rPr>
        <w:t>…………………………………</w:t>
      </w:r>
      <w:r>
        <w:rPr>
          <w:rFonts w:ascii="Century Gothic" w:eastAsia="Calibri" w:hAnsi="Century Gothic" w:cs="Arial"/>
          <w:bCs/>
          <w:sz w:val="14"/>
          <w:szCs w:val="14"/>
        </w:rPr>
        <w:t>………………</w:t>
      </w:r>
      <w:r w:rsidRPr="00BE44FF">
        <w:rPr>
          <w:rFonts w:ascii="Century Gothic" w:eastAsia="Calibri" w:hAnsi="Century Gothic" w:cs="Arial"/>
          <w:bCs/>
          <w:sz w:val="14"/>
          <w:szCs w:val="14"/>
        </w:rPr>
        <w:br/>
      </w:r>
      <w:r w:rsidRPr="00BE44FF">
        <w:rPr>
          <w:rFonts w:ascii="Century Gothic" w:eastAsia="Calibri" w:hAnsi="Century Gothic" w:cs="Arial"/>
          <w:bCs/>
          <w:sz w:val="18"/>
          <w:szCs w:val="18"/>
        </w:rPr>
        <w:t xml:space="preserve">       miejscowość, data</w:t>
      </w:r>
      <w:r w:rsidRPr="00BE44FF">
        <w:rPr>
          <w:rFonts w:ascii="Century Gothic" w:eastAsia="Calibri" w:hAnsi="Century Gothic" w:cs="Arial"/>
          <w:bCs/>
          <w:sz w:val="18"/>
          <w:szCs w:val="18"/>
        </w:rPr>
        <w:tab/>
      </w:r>
      <w:r w:rsidRPr="00BE44FF">
        <w:rPr>
          <w:rFonts w:ascii="Century Gothic" w:eastAsia="Calibri" w:hAnsi="Century Gothic" w:cs="Arial"/>
          <w:bCs/>
          <w:sz w:val="18"/>
          <w:szCs w:val="18"/>
        </w:rPr>
        <w:tab/>
      </w:r>
      <w:r w:rsidRPr="00BE44FF">
        <w:rPr>
          <w:rFonts w:ascii="Century Gothic" w:eastAsia="Calibri" w:hAnsi="Century Gothic" w:cs="Arial"/>
          <w:bCs/>
          <w:sz w:val="18"/>
          <w:szCs w:val="18"/>
        </w:rPr>
        <w:tab/>
      </w:r>
      <w:r w:rsidR="003958BA">
        <w:rPr>
          <w:rFonts w:ascii="Century Gothic" w:eastAsia="Calibri" w:hAnsi="Century Gothic" w:cs="Arial"/>
          <w:bCs/>
          <w:sz w:val="18"/>
          <w:szCs w:val="18"/>
        </w:rPr>
        <w:t xml:space="preserve"> </w:t>
      </w:r>
      <w:r>
        <w:rPr>
          <w:rFonts w:ascii="Century Gothic" w:eastAsia="Calibri" w:hAnsi="Century Gothic" w:cs="Arial"/>
          <w:bCs/>
          <w:sz w:val="18"/>
          <w:szCs w:val="18"/>
        </w:rPr>
        <w:t xml:space="preserve"> </w:t>
      </w:r>
      <w:r w:rsidRPr="00BE44FF">
        <w:rPr>
          <w:rFonts w:ascii="Century Gothic" w:eastAsia="Calibri" w:hAnsi="Century Gothic" w:cs="Arial"/>
          <w:bCs/>
          <w:sz w:val="18"/>
          <w:szCs w:val="18"/>
        </w:rPr>
        <w:t>podpis</w:t>
      </w:r>
      <w:r>
        <w:rPr>
          <w:rFonts w:ascii="Century Gothic" w:eastAsia="Calibri" w:hAnsi="Century Gothic" w:cs="Arial"/>
          <w:bCs/>
          <w:sz w:val="18"/>
          <w:szCs w:val="18"/>
        </w:rPr>
        <w:t xml:space="preserve"> Kandydata/Kandydatki na Uczestnika Projektu</w:t>
      </w:r>
    </w:p>
    <w:p w14:paraId="0F94057B" w14:textId="77777777" w:rsidR="00D90D34" w:rsidRPr="00612900" w:rsidRDefault="00D90D34" w:rsidP="00612900"/>
    <w:sectPr w:rsidR="00D90D34" w:rsidRPr="00612900" w:rsidSect="00A01672">
      <w:headerReference w:type="default" r:id="rId7"/>
      <w:footerReference w:type="default" r:id="rId8"/>
      <w:pgSz w:w="11906" w:h="16838" w:code="9"/>
      <w:pgMar w:top="1806" w:right="1134" w:bottom="1588" w:left="907" w:header="37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3861D" w14:textId="77777777" w:rsidR="00962F67" w:rsidRDefault="00962F67">
      <w:r>
        <w:separator/>
      </w:r>
    </w:p>
  </w:endnote>
  <w:endnote w:type="continuationSeparator" w:id="0">
    <w:p w14:paraId="76D83F6C" w14:textId="77777777" w:rsidR="00962F67" w:rsidRDefault="0096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51A9" w14:textId="77777777" w:rsidR="00962F67" w:rsidRPr="00AE7375" w:rsidRDefault="00962F67" w:rsidP="00D3203D">
    <w:pPr>
      <w:pStyle w:val="Stopka"/>
      <w:framePr w:w="403" w:h="242" w:hRule="exact" w:wrap="none" w:vAnchor="text" w:hAnchor="page" w:x="11067" w:y="1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63465AB" w14:textId="10C2624A" w:rsidR="00962F67" w:rsidRDefault="00962F67" w:rsidP="000B11B2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97514A3" wp14:editId="155FA2B3">
          <wp:simplePos x="0" y="0"/>
          <wp:positionH relativeFrom="column">
            <wp:posOffset>4116053</wp:posOffset>
          </wp:positionH>
          <wp:positionV relativeFrom="paragraph">
            <wp:posOffset>29210</wp:posOffset>
          </wp:positionV>
          <wp:extent cx="1217930" cy="334645"/>
          <wp:effectExtent l="0" t="0" r="1270" b="8255"/>
          <wp:wrapSquare wrapText="bothSides"/>
          <wp:docPr id="5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40AE551" wp14:editId="56E81627">
          <wp:simplePos x="0" y="0"/>
          <wp:positionH relativeFrom="column">
            <wp:posOffset>5390358</wp:posOffset>
          </wp:positionH>
          <wp:positionV relativeFrom="paragraph">
            <wp:posOffset>-134620</wp:posOffset>
          </wp:positionV>
          <wp:extent cx="1074420" cy="758825"/>
          <wp:effectExtent l="0" t="0" r="0" b="3175"/>
          <wp:wrapNone/>
          <wp:docPr id="188" name="Obraz 188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38BD57AC" wp14:editId="24434FB6">
          <wp:simplePos x="0" y="0"/>
          <wp:positionH relativeFrom="column">
            <wp:posOffset>3152140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0F1FF0" wp14:editId="798D6E75">
              <wp:simplePos x="0" y="0"/>
              <wp:positionH relativeFrom="column">
                <wp:posOffset>889809</wp:posOffset>
              </wp:positionH>
              <wp:positionV relativeFrom="paragraph">
                <wp:posOffset>156845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7ED93B" w14:textId="7A65811D" w:rsidR="00962F67" w:rsidRDefault="00962F67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</w:p>
                        <w:p w14:paraId="1E537118" w14:textId="7DFCC445" w:rsidR="00962F67" w:rsidRPr="00D90D34" w:rsidRDefault="00962F67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F1FF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70.05pt;margin-top:12.35pt;width:174.2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" filled="f" stroked="f">
              <v:textbox>
                <w:txbxContent>
                  <w:p w14:paraId="6E7ED93B" w14:textId="7A65811D" w:rsidR="00962F67" w:rsidRDefault="00962F67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</w:p>
                  <w:p w14:paraId="1E537118" w14:textId="7DFCC445" w:rsidR="00962F67" w:rsidRPr="00D90D34" w:rsidRDefault="00962F67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7C0A47" wp14:editId="64FEBAB9">
              <wp:simplePos x="0" y="0"/>
              <wp:positionH relativeFrom="column">
                <wp:posOffset>888128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BC651" w14:textId="77777777" w:rsidR="00962F67" w:rsidRPr="00D30ACC" w:rsidRDefault="00962F67" w:rsidP="00CF1E2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9140078" w14:textId="77777777" w:rsidR="00962F67" w:rsidRPr="00D30ACC" w:rsidRDefault="00962F67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7C0A47" id="Pole tekstowe 11" o:spid="_x0000_s1028" type="#_x0000_t202" style="position:absolute;margin-left:69.95pt;margin-top:-10pt;width:156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" filled="f" stroked="f">
              <v:textbox>
                <w:txbxContent>
                  <w:p w14:paraId="7E9BC651" w14:textId="77777777" w:rsidR="00962F67" w:rsidRPr="00D30ACC" w:rsidRDefault="00962F67" w:rsidP="00CF1E23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39140078" w14:textId="77777777" w:rsidR="00962F67" w:rsidRPr="00D30ACC" w:rsidRDefault="00962F67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 wp14:anchorId="779D7682" wp14:editId="2DAFC981">
              <wp:simplePos x="0" y="0"/>
              <wp:positionH relativeFrom="column">
                <wp:posOffset>884841</wp:posOffset>
              </wp:positionH>
              <wp:positionV relativeFrom="paragraph">
                <wp:posOffset>-127000</wp:posOffset>
              </wp:positionV>
              <wp:extent cx="2222500" cy="381000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7CEBA" id="Prostokąt 7" o:spid="_x0000_s1026" style="position:absolute;margin-left:69.65pt;margin-top:-10pt;width:175pt;height:30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" fillcolor="#a5a5a5 [2092]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3C2E414D" wp14:editId="1C0B053E">
          <wp:simplePos x="0" y="0"/>
          <wp:positionH relativeFrom="column">
            <wp:posOffset>-410345</wp:posOffset>
          </wp:positionH>
          <wp:positionV relativeFrom="paragraph">
            <wp:posOffset>-112935</wp:posOffset>
          </wp:positionV>
          <wp:extent cx="1216800" cy="611793"/>
          <wp:effectExtent l="0" t="0" r="2540" b="0"/>
          <wp:wrapNone/>
          <wp:docPr id="3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21" cy="6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D014C" w14:textId="3D20A15F" w:rsidR="00962F67" w:rsidRDefault="00962F6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005689" wp14:editId="41716EA5">
              <wp:simplePos x="0" y="0"/>
              <wp:positionH relativeFrom="column">
                <wp:posOffset>886286</wp:posOffset>
              </wp:positionH>
              <wp:positionV relativeFrom="paragraph">
                <wp:posOffset>4445</wp:posOffset>
              </wp:positionV>
              <wp:extent cx="2222793" cy="300355"/>
              <wp:effectExtent l="0" t="0" r="635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793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2AB88" id="Prostokąt 4" o:spid="_x0000_s1026" style="position:absolute;margin-left:69.8pt;margin-top:.35pt;width:175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EA6DF" w14:textId="77777777" w:rsidR="00962F67" w:rsidRDefault="00962F67">
      <w:r>
        <w:separator/>
      </w:r>
    </w:p>
  </w:footnote>
  <w:footnote w:type="continuationSeparator" w:id="0">
    <w:p w14:paraId="0727BE02" w14:textId="77777777" w:rsidR="00962F67" w:rsidRDefault="0096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A0DC" w14:textId="11B6F629" w:rsidR="00962F67" w:rsidRDefault="00962F67" w:rsidP="000B18B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9711894" wp14:editId="5565CC85">
          <wp:simplePos x="0" y="0"/>
          <wp:positionH relativeFrom="column">
            <wp:posOffset>4756150</wp:posOffset>
          </wp:positionH>
          <wp:positionV relativeFrom="paragraph">
            <wp:posOffset>-83185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03F69959" wp14:editId="269E3381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222ED0A" wp14:editId="19A1E016">
          <wp:simplePos x="0" y="0"/>
          <wp:positionH relativeFrom="column">
            <wp:posOffset>-141605</wp:posOffset>
          </wp:positionH>
          <wp:positionV relativeFrom="paragraph">
            <wp:posOffset>-122555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94E44B" wp14:editId="4907159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05A5F0" w14:textId="43C4F68D" w:rsidR="00962F67" w:rsidRPr="00A55DBD" w:rsidRDefault="00962F67" w:rsidP="000B18B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EBBE218" w14:textId="77777777" w:rsidR="00962F67" w:rsidRPr="00A55DBD" w:rsidRDefault="00962F67" w:rsidP="000B18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4E44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" filled="f" stroked="f">
              <v:textbox>
                <w:txbxContent>
                  <w:p w14:paraId="6705A5F0" w14:textId="43C4F68D" w:rsidR="00962F67" w:rsidRPr="00A55DBD" w:rsidRDefault="00962F67" w:rsidP="000B18B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EBBE218" w14:textId="77777777" w:rsidR="00962F67" w:rsidRPr="00A55DBD" w:rsidRDefault="00962F67" w:rsidP="000B18B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0EEAD2" w14:textId="540A8A4D" w:rsidR="00962F67" w:rsidRPr="000B18B1" w:rsidRDefault="00962F67" w:rsidP="000B1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73F"/>
    <w:multiLevelType w:val="hybridMultilevel"/>
    <w:tmpl w:val="FE103218"/>
    <w:lvl w:ilvl="0" w:tplc="4A86474E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07D406F3"/>
    <w:multiLevelType w:val="hybridMultilevel"/>
    <w:tmpl w:val="703AC692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7EB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10CD"/>
    <w:multiLevelType w:val="hybridMultilevel"/>
    <w:tmpl w:val="7D161910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30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24" w:hanging="360"/>
      </w:pPr>
    </w:lvl>
    <w:lvl w:ilvl="2" w:tplc="0415001B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23407AD0"/>
    <w:multiLevelType w:val="hybridMultilevel"/>
    <w:tmpl w:val="9306E526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20ABD"/>
    <w:multiLevelType w:val="hybridMultilevel"/>
    <w:tmpl w:val="2676C2F2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A0403"/>
    <w:multiLevelType w:val="hybridMultilevel"/>
    <w:tmpl w:val="BB0663A2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5474"/>
    <w:multiLevelType w:val="hybridMultilevel"/>
    <w:tmpl w:val="542A2CDE"/>
    <w:lvl w:ilvl="0" w:tplc="AC7E14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428EE"/>
    <w:multiLevelType w:val="hybridMultilevel"/>
    <w:tmpl w:val="BD78329A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32772"/>
    <w:multiLevelType w:val="hybridMultilevel"/>
    <w:tmpl w:val="D070D3E4"/>
    <w:lvl w:ilvl="0" w:tplc="FD4CF5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B7DC0"/>
    <w:multiLevelType w:val="hybridMultilevel"/>
    <w:tmpl w:val="CBEEF11C"/>
    <w:lvl w:ilvl="0" w:tplc="B884129E">
      <w:start w:val="1"/>
      <w:numFmt w:val="bullet"/>
      <w:lvlText w:val=""/>
      <w:lvlJc w:val="left"/>
      <w:pPr>
        <w:ind w:left="758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520A0BF0"/>
    <w:multiLevelType w:val="hybridMultilevel"/>
    <w:tmpl w:val="EF0E93E6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C7B53"/>
    <w:multiLevelType w:val="hybridMultilevel"/>
    <w:tmpl w:val="DB40D982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65B34"/>
    <w:multiLevelType w:val="hybridMultilevel"/>
    <w:tmpl w:val="A2D2E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E780B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C6923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848E4"/>
    <w:multiLevelType w:val="hybridMultilevel"/>
    <w:tmpl w:val="639A9100"/>
    <w:lvl w:ilvl="0" w:tplc="5234236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9404E"/>
    <w:multiLevelType w:val="hybridMultilevel"/>
    <w:tmpl w:val="4EB88094"/>
    <w:lvl w:ilvl="0" w:tplc="2D86C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3B13E6"/>
    <w:multiLevelType w:val="hybridMultilevel"/>
    <w:tmpl w:val="2C7A95AE"/>
    <w:lvl w:ilvl="0" w:tplc="5A281C88">
      <w:start w:val="6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9D2236"/>
    <w:multiLevelType w:val="hybridMultilevel"/>
    <w:tmpl w:val="3D8EC066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8"/>
  </w:num>
  <w:num w:numId="8">
    <w:abstractNumId w:val="11"/>
  </w:num>
  <w:num w:numId="9">
    <w:abstractNumId w:val="19"/>
  </w:num>
  <w:num w:numId="10">
    <w:abstractNumId w:val="9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  <w:num w:numId="16">
    <w:abstractNumId w:val="22"/>
  </w:num>
  <w:num w:numId="17">
    <w:abstractNumId w:val="4"/>
  </w:num>
  <w:num w:numId="18">
    <w:abstractNumId w:val="10"/>
  </w:num>
  <w:num w:numId="19">
    <w:abstractNumId w:val="1"/>
  </w:num>
  <w:num w:numId="20">
    <w:abstractNumId w:val="20"/>
  </w:num>
  <w:num w:numId="21">
    <w:abstractNumId w:val="17"/>
  </w:num>
  <w:num w:numId="22">
    <w:abstractNumId w:val="16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557D4"/>
    <w:rsid w:val="000B11B2"/>
    <w:rsid w:val="000B18B1"/>
    <w:rsid w:val="000F552A"/>
    <w:rsid w:val="00125220"/>
    <w:rsid w:val="00125716"/>
    <w:rsid w:val="00153E6B"/>
    <w:rsid w:val="001A65F1"/>
    <w:rsid w:val="001D5144"/>
    <w:rsid w:val="00272ABC"/>
    <w:rsid w:val="002C6327"/>
    <w:rsid w:val="002E2751"/>
    <w:rsid w:val="002F7DC3"/>
    <w:rsid w:val="00311356"/>
    <w:rsid w:val="003144DF"/>
    <w:rsid w:val="0037211C"/>
    <w:rsid w:val="00372500"/>
    <w:rsid w:val="0039475A"/>
    <w:rsid w:val="003958BA"/>
    <w:rsid w:val="003B4F59"/>
    <w:rsid w:val="003F0BC3"/>
    <w:rsid w:val="0041321F"/>
    <w:rsid w:val="00450798"/>
    <w:rsid w:val="004B0F88"/>
    <w:rsid w:val="004D48FC"/>
    <w:rsid w:val="00507D03"/>
    <w:rsid w:val="0053426E"/>
    <w:rsid w:val="00552580"/>
    <w:rsid w:val="00562BEA"/>
    <w:rsid w:val="00566D99"/>
    <w:rsid w:val="005C7378"/>
    <w:rsid w:val="00612900"/>
    <w:rsid w:val="00616BDB"/>
    <w:rsid w:val="00623E7F"/>
    <w:rsid w:val="00630B7A"/>
    <w:rsid w:val="006541BC"/>
    <w:rsid w:val="006648E6"/>
    <w:rsid w:val="00686025"/>
    <w:rsid w:val="006D0F9A"/>
    <w:rsid w:val="006D5F59"/>
    <w:rsid w:val="006E3343"/>
    <w:rsid w:val="006E3722"/>
    <w:rsid w:val="00746D01"/>
    <w:rsid w:val="007A1721"/>
    <w:rsid w:val="007C22D5"/>
    <w:rsid w:val="00805AF4"/>
    <w:rsid w:val="00837780"/>
    <w:rsid w:val="0084252C"/>
    <w:rsid w:val="009029D7"/>
    <w:rsid w:val="00922008"/>
    <w:rsid w:val="00942EEE"/>
    <w:rsid w:val="00962F67"/>
    <w:rsid w:val="00967D70"/>
    <w:rsid w:val="00983AA2"/>
    <w:rsid w:val="009D3FF3"/>
    <w:rsid w:val="009F67F6"/>
    <w:rsid w:val="00A01672"/>
    <w:rsid w:val="00A13CA8"/>
    <w:rsid w:val="00A55DBD"/>
    <w:rsid w:val="00A55EF6"/>
    <w:rsid w:val="00A7745C"/>
    <w:rsid w:val="00AB5F93"/>
    <w:rsid w:val="00AC6C5C"/>
    <w:rsid w:val="00B712AA"/>
    <w:rsid w:val="00B92041"/>
    <w:rsid w:val="00B943B3"/>
    <w:rsid w:val="00BF1E69"/>
    <w:rsid w:val="00CD1321"/>
    <w:rsid w:val="00CF1E23"/>
    <w:rsid w:val="00D22DD9"/>
    <w:rsid w:val="00D271CC"/>
    <w:rsid w:val="00D30ACC"/>
    <w:rsid w:val="00D3203D"/>
    <w:rsid w:val="00D4718A"/>
    <w:rsid w:val="00D602C4"/>
    <w:rsid w:val="00D90D34"/>
    <w:rsid w:val="00DC31EA"/>
    <w:rsid w:val="00DC3681"/>
    <w:rsid w:val="00DD1DC9"/>
    <w:rsid w:val="00DE7182"/>
    <w:rsid w:val="00E224CA"/>
    <w:rsid w:val="00E306C8"/>
    <w:rsid w:val="00E415EC"/>
    <w:rsid w:val="00E63C27"/>
    <w:rsid w:val="00E83019"/>
    <w:rsid w:val="00EA7882"/>
    <w:rsid w:val="00EE2245"/>
    <w:rsid w:val="00F339BD"/>
    <w:rsid w:val="00F4277C"/>
    <w:rsid w:val="00F823DA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FAF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21F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qFormat/>
    <w:rsid w:val="00E83019"/>
    <w:pPr>
      <w:keepNext/>
      <w:keepLines/>
      <w:autoSpaceDE/>
      <w:autoSpaceDN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41321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E83019"/>
    <w:pPr>
      <w:keepNext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pacing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83019"/>
    <w:pPr>
      <w:keepNext/>
      <w:autoSpaceDE/>
      <w:autoSpaceDN/>
      <w:jc w:val="center"/>
      <w:outlineLvl w:val="5"/>
    </w:pPr>
    <w:rPr>
      <w:rFonts w:ascii="Times New Roman" w:eastAsia="Times New Roman" w:hAnsi="Times New Roman" w:cs="Times New Roman"/>
      <w:b/>
      <w:spacing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01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rsid w:val="0041321F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E8301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E83019"/>
    <w:rPr>
      <w:rFonts w:ascii="Times New Roman" w:eastAsia="Times New Roman" w:hAnsi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321F"/>
  </w:style>
  <w:style w:type="paragraph" w:styleId="Stopka">
    <w:name w:val="footer"/>
    <w:basedOn w:val="Normalny"/>
    <w:link w:val="Stopka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1321F"/>
  </w:style>
  <w:style w:type="paragraph" w:styleId="Tekstdymka">
    <w:name w:val="Balloon Text"/>
    <w:basedOn w:val="Normalny"/>
    <w:link w:val="TekstdymkaZnak"/>
    <w:uiPriority w:val="99"/>
    <w:rsid w:val="0041321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132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132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321F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41321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41321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1321F"/>
  </w:style>
  <w:style w:type="character" w:styleId="Uwydatnienie">
    <w:name w:val="Emphasis"/>
    <w:uiPriority w:val="99"/>
    <w:qFormat/>
    <w:rsid w:val="0041321F"/>
    <w:rPr>
      <w:i/>
      <w:iCs/>
    </w:rPr>
  </w:style>
  <w:style w:type="character" w:styleId="Pogrubienie">
    <w:name w:val="Strong"/>
    <w:qFormat/>
    <w:rsid w:val="0041321F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D132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83019"/>
    <w:pPr>
      <w:autoSpaceDE/>
      <w:autoSpaceDN/>
    </w:pPr>
    <w:rPr>
      <w:rFonts w:ascii="Times New Roman" w:eastAsia="Times New Roman" w:hAnsi="Times New Roman" w:cs="Times New Roman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8301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8301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83019"/>
    <w:pPr>
      <w:autoSpaceDE/>
      <w:autoSpaceDN/>
      <w:spacing w:after="120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019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019"/>
    <w:rPr>
      <w:rFonts w:ascii="Times New Roman" w:eastAsia="Times New Roman" w:hAnsi="Times New Roman"/>
      <w:b/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01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E830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83019"/>
    <w:pPr>
      <w:autoSpaceDE/>
      <w:autoSpaceDN/>
      <w:spacing w:after="120" w:line="48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E83019"/>
    <w:pPr>
      <w:spacing w:after="240"/>
      <w:ind w:left="357" w:hanging="357"/>
      <w:jc w:val="both"/>
    </w:pPr>
    <w:rPr>
      <w:rFonts w:ascii="Times New Roman" w:eastAsia="Times New Roman" w:hAnsi="Times New Roman" w:cs="Times New Roman"/>
      <w:spacing w:val="0"/>
    </w:rPr>
  </w:style>
  <w:style w:type="character" w:styleId="Odwoaniedokomentarza">
    <w:name w:val="annotation reference"/>
    <w:uiPriority w:val="99"/>
    <w:semiHidden/>
    <w:rsid w:val="00E830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3019"/>
    <w:pPr>
      <w:autoSpaceDE/>
      <w:autoSpaceDN/>
      <w:spacing w:after="200"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019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3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019"/>
    <w:rPr>
      <w:rFonts w:eastAsia="Calibri"/>
      <w:b/>
      <w:bCs/>
      <w:lang w:eastAsia="en-US"/>
    </w:rPr>
  </w:style>
  <w:style w:type="paragraph" w:styleId="Poprawka">
    <w:name w:val="Revision"/>
    <w:hidden/>
    <w:uiPriority w:val="99"/>
    <w:semiHidden/>
    <w:rsid w:val="00E83019"/>
    <w:rPr>
      <w:rFonts w:eastAsia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019"/>
    <w:pPr>
      <w:autoSpaceDE/>
      <w:autoSpaceDN/>
    </w:pPr>
    <w:rPr>
      <w:rFonts w:ascii="Calibri" w:eastAsia="Times New Roman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019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E83019"/>
    <w:rPr>
      <w:vertAlign w:val="superscript"/>
    </w:rPr>
  </w:style>
  <w:style w:type="character" w:customStyle="1" w:styleId="FontStyle28">
    <w:name w:val="Font Style28"/>
    <w:uiPriority w:val="99"/>
    <w:rsid w:val="00E83019"/>
    <w:rPr>
      <w:rFonts w:ascii="Arial Narrow" w:hAnsi="Arial Narrow" w:hint="default"/>
      <w:color w:val="000000"/>
    </w:rPr>
  </w:style>
  <w:style w:type="paragraph" w:customStyle="1" w:styleId="Style5">
    <w:name w:val="Style5"/>
    <w:basedOn w:val="Normalny"/>
    <w:uiPriority w:val="99"/>
    <w:rsid w:val="00E83019"/>
    <w:pPr>
      <w:widowControl w:val="0"/>
      <w:adjustRightInd w:val="0"/>
      <w:spacing w:line="379" w:lineRule="exact"/>
      <w:jc w:val="center"/>
    </w:pPr>
    <w:rPr>
      <w:rFonts w:ascii="Candara" w:eastAsia="Times New Roman" w:hAnsi="Candara" w:cs="Times New Roman"/>
      <w:spacing w:val="0"/>
      <w:sz w:val="24"/>
      <w:szCs w:val="24"/>
    </w:rPr>
  </w:style>
  <w:style w:type="character" w:customStyle="1" w:styleId="FontStyle40">
    <w:name w:val="Font Style40"/>
    <w:uiPriority w:val="99"/>
    <w:rsid w:val="00E8301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E83019"/>
    <w:rPr>
      <w:rFonts w:ascii="Arial Narrow" w:hAnsi="Arial Narrow" w:cs="Arial Narrow"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E83019"/>
    <w:pPr>
      <w:widowControl w:val="0"/>
      <w:adjustRightInd w:val="0"/>
      <w:spacing w:line="374" w:lineRule="exact"/>
      <w:ind w:hanging="360"/>
      <w:jc w:val="both"/>
    </w:pPr>
    <w:rPr>
      <w:rFonts w:ascii="Candara" w:eastAsia="Times New Roman" w:hAnsi="Candara" w:cs="Times New Roman"/>
      <w:spacing w:val="0"/>
      <w:sz w:val="24"/>
      <w:szCs w:val="24"/>
    </w:rPr>
  </w:style>
  <w:style w:type="paragraph" w:customStyle="1" w:styleId="Style4">
    <w:name w:val="Style4"/>
    <w:basedOn w:val="Normalny"/>
    <w:uiPriority w:val="99"/>
    <w:rsid w:val="00E83019"/>
    <w:pPr>
      <w:widowControl w:val="0"/>
      <w:adjustRightInd w:val="0"/>
      <w:spacing w:line="144" w:lineRule="exact"/>
    </w:pPr>
    <w:rPr>
      <w:rFonts w:eastAsia="Times New Roman"/>
      <w:spacing w:val="0"/>
      <w:sz w:val="24"/>
      <w:szCs w:val="24"/>
    </w:rPr>
  </w:style>
  <w:style w:type="paragraph" w:customStyle="1" w:styleId="Style9">
    <w:name w:val="Style9"/>
    <w:basedOn w:val="Normalny"/>
    <w:uiPriority w:val="99"/>
    <w:rsid w:val="00962F67"/>
    <w:pPr>
      <w:widowControl w:val="0"/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962F67"/>
    <w:pPr>
      <w:widowControl w:val="0"/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962F67"/>
    <w:pPr>
      <w:widowControl w:val="0"/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962F67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962F67"/>
    <w:rPr>
      <w:rFonts w:ascii="Calibri" w:hAnsi="Calibri" w:cs="Calibri"/>
      <w:sz w:val="22"/>
      <w:szCs w:val="22"/>
    </w:rPr>
  </w:style>
  <w:style w:type="paragraph" w:customStyle="1" w:styleId="Style20">
    <w:name w:val="Style20"/>
    <w:basedOn w:val="Normalny"/>
    <w:uiPriority w:val="99"/>
    <w:rsid w:val="00962F67"/>
    <w:pPr>
      <w:widowControl w:val="0"/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Normalny1">
    <w:name w:val="Normalny1"/>
    <w:rsid w:val="00962F6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Zwykytekst">
    <w:name w:val="Plain Text"/>
    <w:basedOn w:val="Normalny"/>
    <w:link w:val="ZwykytekstZnak"/>
    <w:rsid w:val="00962F67"/>
    <w:pPr>
      <w:autoSpaceDE/>
      <w:autoSpaceDN/>
    </w:pPr>
    <w:rPr>
      <w:rFonts w:ascii="Courier New" w:eastAsia="Calibri" w:hAnsi="Courier New" w:cs="Times New Roman"/>
      <w:spacing w:val="0"/>
    </w:rPr>
  </w:style>
  <w:style w:type="character" w:customStyle="1" w:styleId="ZwykytekstZnak">
    <w:name w:val="Zwykły tekst Znak"/>
    <w:basedOn w:val="Domylnaczcionkaakapitu"/>
    <w:link w:val="Zwykytekst"/>
    <w:rsid w:val="00962F67"/>
    <w:rPr>
      <w:rFonts w:ascii="Courier New" w:eastAsia="Calibri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1018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2020-02-19T12:27:00Z</dcterms:created>
  <dcterms:modified xsi:type="dcterms:W3CDTF">2020-02-19T12:27:00Z</dcterms:modified>
</cp:coreProperties>
</file>